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62" w:rsidRPr="005A35A6" w:rsidRDefault="00F97C62" w:rsidP="00F97C62">
      <w:pPr>
        <w:rPr>
          <w:rFonts w:asciiTheme="majorBidi" w:hAnsiTheme="majorBidi" w:cstheme="majorBidi"/>
          <w:sz w:val="28"/>
          <w:szCs w:val="28"/>
          <w:lang w:val="en-US" w:bidi="ar-DZ"/>
        </w:rPr>
      </w:pPr>
      <w:bookmarkStart w:id="0" w:name="_GoBack"/>
      <w:bookmarkEnd w:id="0"/>
    </w:p>
    <w:p w:rsidR="00F97C62" w:rsidRDefault="00F97C62" w:rsidP="00F97C62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23495</wp:posOffset>
            </wp:positionV>
            <wp:extent cx="1130300" cy="688975"/>
            <wp:effectExtent l="0" t="0" r="0" b="0"/>
            <wp:wrapNone/>
            <wp:docPr id="20" name="Image 20" descr="re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ref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23495</wp:posOffset>
            </wp:positionV>
            <wp:extent cx="1224915" cy="688975"/>
            <wp:effectExtent l="0" t="0" r="0" b="0"/>
            <wp:wrapNone/>
            <wp:docPr id="21" name="Image 21" descr="re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ref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الجمهورية  الجزائرية  الديمقراطية  الشعبية</w:t>
      </w:r>
    </w:p>
    <w:p w:rsidR="00F97C62" w:rsidRDefault="00F97C62" w:rsidP="00F97C62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وزارة التعليم العالي  و البحث  العلمي</w:t>
      </w:r>
    </w:p>
    <w:p w:rsidR="00F97C62" w:rsidRDefault="00F97C62" w:rsidP="00F97C62">
      <w:pPr>
        <w:bidi/>
        <w:spacing w:after="0" w:line="240" w:lineRule="auto"/>
        <w:contextualSpacing/>
        <w:rPr>
          <w:rFonts w:ascii="Tahoma" w:eastAsia="SimSun" w:hAnsi="Tahoma" w:cs="Arabic Transparent"/>
          <w:b/>
          <w:bCs/>
          <w:sz w:val="48"/>
          <w:szCs w:val="48"/>
          <w:rtl/>
          <w:lang w:eastAsia="zh-CN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                                            جامعة ابن خلدون –تيارت</w:t>
      </w:r>
    </w:p>
    <w:p w:rsidR="00F97C62" w:rsidRDefault="00F97C62" w:rsidP="00F97C62">
      <w:pPr>
        <w:jc w:val="center"/>
        <w:rPr>
          <w:b/>
          <w:bCs/>
          <w:lang w:bidi="ar-DZ"/>
        </w:rPr>
      </w:pPr>
      <w:r>
        <w:rPr>
          <w:b/>
          <w:bCs/>
          <w:rtl/>
          <w:lang w:bidi="ar-DZ"/>
        </w:rPr>
        <w:t>كلية الآداب واللغات</w:t>
      </w:r>
    </w:p>
    <w:p w:rsidR="00F97C62" w:rsidRDefault="00F97C62" w:rsidP="00F97C62">
      <w:pPr>
        <w:jc w:val="center"/>
        <w:rPr>
          <w:lang w:bidi="ar-DZ"/>
        </w:rPr>
      </w:pPr>
    </w:p>
    <w:p w:rsidR="00F97C62" w:rsidRDefault="00F97C62" w:rsidP="00F97C62">
      <w:pPr>
        <w:jc w:val="center"/>
        <w:rPr>
          <w:lang w:bidi="ar-DZ"/>
        </w:rPr>
      </w:pPr>
    </w:p>
    <w:p w:rsidR="00F97C62" w:rsidRDefault="00F97C62" w:rsidP="00F97C62">
      <w:pPr>
        <w:jc w:val="center"/>
        <w:rPr>
          <w:lang w:bidi="ar-DZ"/>
        </w:rPr>
      </w:pPr>
    </w:p>
    <w:p w:rsidR="00F97C62" w:rsidRDefault="00F97C62" w:rsidP="00F97C62">
      <w:pPr>
        <w:rPr>
          <w:rFonts w:asciiTheme="majorBidi" w:hAnsiTheme="majorBidi" w:cstheme="majorBidi"/>
          <w:lang w:bidi="ar-DZ"/>
        </w:rPr>
      </w:pPr>
    </w:p>
    <w:p w:rsidR="00F97C62" w:rsidRDefault="00F97C62" w:rsidP="00F97C62">
      <w:pPr>
        <w:jc w:val="center"/>
        <w:rPr>
          <w:rFonts w:asciiTheme="majorBidi" w:hAnsiTheme="majorBidi" w:cstheme="majorBidi"/>
          <w:sz w:val="52"/>
          <w:szCs w:val="52"/>
          <w:lang w:bidi="ar-DZ"/>
        </w:rPr>
      </w:pPr>
      <w:r>
        <w:rPr>
          <w:rFonts w:asciiTheme="majorBidi" w:hAnsiTheme="majorBidi" w:cstheme="majorBidi"/>
          <w:sz w:val="52"/>
          <w:szCs w:val="52"/>
          <w:rtl/>
          <w:lang w:bidi="ar-DZ"/>
        </w:rPr>
        <w:t>بطاقة تقنية</w:t>
      </w:r>
    </w:p>
    <w:p w:rsidR="00F97C62" w:rsidRDefault="00F97C62" w:rsidP="00F97C62">
      <w:pPr>
        <w:jc w:val="center"/>
        <w:rPr>
          <w:rFonts w:asciiTheme="majorBidi" w:hAnsiTheme="majorBidi" w:cstheme="majorBidi"/>
          <w:sz w:val="52"/>
          <w:szCs w:val="52"/>
          <w:rtl/>
          <w:lang w:bidi="ar-DZ"/>
        </w:rPr>
      </w:pPr>
      <w:r>
        <w:rPr>
          <w:rFonts w:asciiTheme="majorBidi" w:hAnsiTheme="majorBidi" w:cstheme="majorBidi"/>
          <w:sz w:val="52"/>
          <w:szCs w:val="52"/>
          <w:rtl/>
          <w:lang w:bidi="ar-DZ"/>
        </w:rPr>
        <w:t>لمشروع الملتقى العلمي الوطني الخامس</w:t>
      </w:r>
    </w:p>
    <w:p w:rsidR="00F97C62" w:rsidRDefault="00F97C62" w:rsidP="00F97C62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>
        <w:rPr>
          <w:rFonts w:asciiTheme="majorBidi" w:hAnsiTheme="majorBidi" w:cstheme="majorBidi"/>
          <w:sz w:val="52"/>
          <w:szCs w:val="52"/>
          <w:rtl/>
          <w:lang w:bidi="ar-DZ"/>
        </w:rPr>
        <w:t>قضايا النحو العربي بين الواقع والآفاق.</w:t>
      </w:r>
    </w:p>
    <w:p w:rsidR="00F97C62" w:rsidRDefault="00F97C62" w:rsidP="00F97C62">
      <w:pPr>
        <w:pStyle w:val="a3"/>
        <w:numPr>
          <w:ilvl w:val="0"/>
          <w:numId w:val="5"/>
        </w:numPr>
        <w:spacing w:line="240" w:lineRule="auto"/>
        <w:jc w:val="right"/>
        <w:rPr>
          <w:rFonts w:ascii="Microsoft Uighur" w:hAnsi="Microsoft Uighur" w:cs="Microsoft Uighur"/>
          <w:vanish/>
          <w:sz w:val="36"/>
          <w:szCs w:val="36"/>
          <w:lang w:bidi="ar-DZ"/>
        </w:rPr>
      </w:pPr>
      <w:r>
        <w:rPr>
          <w:rFonts w:ascii="Microsoft Uighur" w:hAnsi="Microsoft Uighur" w:cs="Microsoft Uighur"/>
          <w:vanish/>
          <w:sz w:val="36"/>
          <w:szCs w:val="36"/>
          <w:rtl/>
          <w:lang w:bidi="ar-DZ"/>
        </w:rPr>
        <w:t>أخرى :أأ</w:t>
      </w:r>
    </w:p>
    <w:p w:rsidR="00F97C62" w:rsidRPr="00F97C62" w:rsidRDefault="00F97C62" w:rsidP="00F97C62">
      <w:pPr>
        <w:pStyle w:val="a3"/>
        <w:numPr>
          <w:ilvl w:val="0"/>
          <w:numId w:val="9"/>
        </w:numPr>
        <w:jc w:val="center"/>
        <w:rPr>
          <w:rFonts w:asciiTheme="majorBidi" w:hAnsiTheme="majorBidi" w:cstheme="majorBidi"/>
          <w:sz w:val="72"/>
          <w:szCs w:val="72"/>
          <w:rtl/>
          <w:lang w:bidi="ar-DZ"/>
        </w:rPr>
      </w:pPr>
      <w:r w:rsidRPr="00F97C62">
        <w:rPr>
          <w:rFonts w:asciiTheme="majorBidi" w:hAnsiTheme="majorBidi" w:cstheme="majorBidi"/>
          <w:sz w:val="72"/>
          <w:szCs w:val="72"/>
          <w:rtl/>
          <w:lang w:bidi="ar-DZ"/>
        </w:rPr>
        <w:t xml:space="preserve">بعنوان </w:t>
      </w:r>
    </w:p>
    <w:p w:rsidR="00C16306" w:rsidRPr="00C16306" w:rsidRDefault="00F97C62" w:rsidP="00C16306">
      <w:pPr>
        <w:jc w:val="center"/>
        <w:rPr>
          <w:rFonts w:asciiTheme="minorBidi" w:hAnsiTheme="minorBidi"/>
          <w:sz w:val="36"/>
          <w:szCs w:val="36"/>
          <w:lang w:bidi="ar-DZ"/>
        </w:rPr>
      </w:pPr>
      <w:r w:rsidRPr="00C16306">
        <w:rPr>
          <w:rFonts w:asciiTheme="minorBidi" w:hAnsiTheme="minorBidi"/>
          <w:sz w:val="56"/>
          <w:szCs w:val="56"/>
          <w:rtl/>
          <w:lang w:bidi="ar-DZ"/>
        </w:rPr>
        <w:t xml:space="preserve"> الإصلاح التربوي</w:t>
      </w:r>
      <w:r w:rsidR="005A35A6">
        <w:rPr>
          <w:rFonts w:asciiTheme="minorBidi" w:hAnsiTheme="minorBidi" w:hint="cs"/>
          <w:sz w:val="56"/>
          <w:szCs w:val="56"/>
          <w:rtl/>
        </w:rPr>
        <w:t xml:space="preserve"> </w:t>
      </w:r>
      <w:r w:rsidR="00C16306" w:rsidRPr="00C16306">
        <w:rPr>
          <w:rFonts w:asciiTheme="minorBidi" w:hAnsiTheme="minorBidi"/>
          <w:sz w:val="56"/>
          <w:szCs w:val="56"/>
          <w:rtl/>
          <w:lang w:bidi="ar-DZ"/>
        </w:rPr>
        <w:t xml:space="preserve">في الجزائر </w:t>
      </w:r>
    </w:p>
    <w:p w:rsidR="00C16306" w:rsidRPr="00C16306" w:rsidRDefault="00F97C62" w:rsidP="00F97C62">
      <w:pPr>
        <w:jc w:val="center"/>
        <w:rPr>
          <w:rFonts w:asciiTheme="minorBidi" w:hAnsiTheme="minorBidi"/>
          <w:sz w:val="48"/>
          <w:szCs w:val="48"/>
          <w:rtl/>
          <w:lang w:bidi="ar-DZ"/>
        </w:rPr>
      </w:pPr>
      <w:r w:rsidRPr="00C16306">
        <w:rPr>
          <w:rFonts w:asciiTheme="minorBidi" w:hAnsiTheme="minorBidi"/>
          <w:sz w:val="56"/>
          <w:szCs w:val="56"/>
          <w:rtl/>
          <w:lang w:bidi="ar-DZ"/>
        </w:rPr>
        <w:t>بين النموذج وإجراءات التطبيق</w:t>
      </w:r>
    </w:p>
    <w:p w:rsidR="00F97C62" w:rsidRDefault="00F97C62" w:rsidP="00F97C62">
      <w:pPr>
        <w:jc w:val="center"/>
        <w:rPr>
          <w:rFonts w:ascii="Microsoft Uighur" w:hAnsi="Microsoft Uighur" w:cs="Microsoft Uighur"/>
          <w:sz w:val="36"/>
          <w:szCs w:val="36"/>
          <w:lang w:bidi="ar-DZ"/>
        </w:rPr>
      </w:pPr>
      <w:r>
        <w:rPr>
          <w:rFonts w:ascii="Microsoft Uighur" w:hAnsi="Microsoft Uighur" w:cs="Microsoft Uighur"/>
          <w:sz w:val="36"/>
          <w:szCs w:val="36"/>
          <w:rtl/>
          <w:lang w:bidi="ar-DZ"/>
        </w:rPr>
        <w:t xml:space="preserve">: </w:t>
      </w:r>
      <w:r>
        <w:rPr>
          <w:rFonts w:ascii="Microsoft Uighur" w:hAnsi="Microsoft Uighur" w:cs="Microsoft Uighur"/>
          <w:sz w:val="52"/>
          <w:szCs w:val="52"/>
          <w:rtl/>
          <w:lang w:bidi="ar-DZ"/>
        </w:rPr>
        <w:t xml:space="preserve"> 17، 18 ماي 2020</w:t>
      </w:r>
    </w:p>
    <w:p w:rsidR="00F97C62" w:rsidRDefault="00F97C62" w:rsidP="00F97C62">
      <w:pPr>
        <w:rPr>
          <w:lang w:bidi="ar-DZ"/>
        </w:rPr>
      </w:pPr>
    </w:p>
    <w:p w:rsidR="00F97C62" w:rsidRDefault="00F97C62" w:rsidP="00F97C62">
      <w:pPr>
        <w:rPr>
          <w:lang w:bidi="ar-DZ"/>
        </w:rPr>
      </w:pPr>
    </w:p>
    <w:p w:rsidR="00F97C62" w:rsidRDefault="00F97C62" w:rsidP="00F97C62">
      <w:pPr>
        <w:rPr>
          <w:rtl/>
          <w:lang w:bidi="ar-DZ"/>
        </w:rPr>
      </w:pPr>
    </w:p>
    <w:p w:rsidR="00F97C62" w:rsidRDefault="00F97C62" w:rsidP="00F97C62">
      <w:pPr>
        <w:rPr>
          <w:rtl/>
          <w:lang w:bidi="ar-DZ"/>
        </w:rPr>
      </w:pPr>
    </w:p>
    <w:p w:rsidR="00F97C62" w:rsidRDefault="00F97C62" w:rsidP="00F97C62">
      <w:pPr>
        <w:rPr>
          <w:rtl/>
          <w:lang w:bidi="ar-DZ"/>
        </w:rPr>
      </w:pPr>
    </w:p>
    <w:p w:rsidR="00F97C62" w:rsidRDefault="00F97C62" w:rsidP="00F97C62">
      <w:pPr>
        <w:rPr>
          <w:rtl/>
          <w:lang w:bidi="ar-DZ"/>
        </w:rPr>
      </w:pPr>
    </w:p>
    <w:p w:rsidR="00F97C62" w:rsidRDefault="00F97C62" w:rsidP="00F97C62">
      <w:pPr>
        <w:rPr>
          <w:rtl/>
          <w:lang w:bidi="ar-DZ"/>
        </w:rPr>
      </w:pPr>
    </w:p>
    <w:p w:rsidR="00F97C62" w:rsidRDefault="00F97C62" w:rsidP="00F97C62">
      <w:pPr>
        <w:rPr>
          <w:rtl/>
          <w:lang w:bidi="ar-DZ"/>
        </w:rPr>
      </w:pPr>
    </w:p>
    <w:p w:rsidR="00F97C62" w:rsidRDefault="00F97C62" w:rsidP="00F97C62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23495</wp:posOffset>
            </wp:positionV>
            <wp:extent cx="1130300" cy="688975"/>
            <wp:effectExtent l="0" t="0" r="0" b="0"/>
            <wp:wrapNone/>
            <wp:docPr id="22" name="Image 22" descr="re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ef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23495</wp:posOffset>
            </wp:positionV>
            <wp:extent cx="1224915" cy="688975"/>
            <wp:effectExtent l="0" t="0" r="0" b="0"/>
            <wp:wrapNone/>
            <wp:docPr id="24" name="Image 24" descr="re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ref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لجمهورية  الجزائرية  الديمقراطية  الشعبية</w:t>
      </w:r>
    </w:p>
    <w:p w:rsidR="00F97C62" w:rsidRDefault="00F97C62" w:rsidP="00F97C62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وزارة التعليم العالي  و البحث  العلمي</w:t>
      </w:r>
    </w:p>
    <w:p w:rsidR="00F97C62" w:rsidRDefault="00F97C62" w:rsidP="00F97C62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جامعة ابن خلدون –تيارت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</w:p>
    <w:p w:rsidR="00F97C62" w:rsidRDefault="00F97C62" w:rsidP="00F97C62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كلية الآداب واللغات</w:t>
      </w:r>
    </w:p>
    <w:p w:rsidR="00F97C62" w:rsidRDefault="00F97C62" w:rsidP="00F97C6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نيابة مديرية الجامعة للعلاقات الخارجية والتعاون والتنشيط والاتصال والتظاهرات العلمية.</w:t>
      </w:r>
    </w:p>
    <w:p w:rsidR="00F97C62" w:rsidRDefault="000D4196" w:rsidP="00F97C62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288290</wp:posOffset>
                </wp:positionV>
                <wp:extent cx="3435350" cy="647700"/>
                <wp:effectExtent l="0" t="0" r="0" b="0"/>
                <wp:wrapNone/>
                <wp:docPr id="19" name="El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B0BC26" id="Ellipse 19" o:spid="_x0000_s1026" style="position:absolute;left:0;text-align:left;margin-left:116.95pt;margin-top:22.7pt;width:270.5pt;height:5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"/>
            </w:pict>
          </mc:Fallback>
        </mc:AlternateContent>
      </w:r>
    </w:p>
    <w:p w:rsidR="00F97C62" w:rsidRDefault="00F97C62" w:rsidP="00F97C62">
      <w:pPr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بطاقة تقنية لمشروع تظاهرة علمية.</w:t>
      </w:r>
    </w:p>
    <w:p w:rsidR="00F97C62" w:rsidRDefault="00F97C62" w:rsidP="00F97C6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97C62" w:rsidRDefault="00F97C62" w:rsidP="00F97C62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1-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الجهة المنظمة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3F06C0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</w:p>
    <w:p w:rsidR="00F97C62" w:rsidRDefault="00F97C62" w:rsidP="00F97C6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الكلية</w:t>
      </w:r>
      <w:r w:rsidR="003F06C0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الآداب واللغات</w:t>
      </w:r>
    </w:p>
    <w:p w:rsidR="00F97C62" w:rsidRDefault="00F97C62" w:rsidP="00F97C6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القسم</w:t>
      </w:r>
      <w:r w:rsidR="003F06C0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اللغة والأدب العربي.</w:t>
      </w:r>
    </w:p>
    <w:p w:rsidR="00F97C62" w:rsidRDefault="00F97C62" w:rsidP="00F97C6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جهة أخرى</w:t>
      </w:r>
      <w:r w:rsidR="003F06C0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 /</w:t>
      </w:r>
    </w:p>
    <w:p w:rsidR="00F97C62" w:rsidRDefault="00F97C62" w:rsidP="00F97C62">
      <w:pPr>
        <w:spacing w:line="240" w:lineRule="auto"/>
        <w:ind w:left="360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2ـ -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طبيعة التظاهرة العلمية</w:t>
      </w:r>
      <w:r w:rsidR="003F06C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ملتقى وطني</w:t>
      </w:r>
      <w:r w:rsidR="003F06C0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      </w:t>
      </w:r>
    </w:p>
    <w:p w:rsidR="00F97C62" w:rsidRDefault="00F97C62" w:rsidP="00F97C62">
      <w:pPr>
        <w:spacing w:line="240" w:lineRule="auto"/>
        <w:ind w:left="360"/>
        <w:jc w:val="right"/>
        <w:rPr>
          <w:rFonts w:asciiTheme="majorBidi" w:hAnsiTheme="majorBidi" w:cstheme="majorBidi"/>
          <w:vanish/>
          <w:sz w:val="32"/>
          <w:szCs w:val="32"/>
          <w:lang w:bidi="ar-DZ"/>
        </w:rPr>
      </w:pPr>
      <w:r>
        <w:rPr>
          <w:rFonts w:asciiTheme="majorBidi" w:hAnsiTheme="majorBidi" w:cstheme="majorBidi"/>
          <w:vanish/>
          <w:sz w:val="32"/>
          <w:szCs w:val="32"/>
          <w:rtl/>
          <w:lang w:bidi="ar-DZ"/>
        </w:rPr>
        <w:t>أخرى :أأ</w:t>
      </w:r>
    </w:p>
    <w:p w:rsidR="00F97C62" w:rsidRDefault="00F97C62" w:rsidP="00F97C62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3-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عنوان التظاهرة</w:t>
      </w:r>
      <w:r w:rsidR="003F06C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الإصلاح التربوي</w:t>
      </w:r>
      <w:r w:rsidR="00982A8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الجزائر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بين النموذج وإجراءات التطبيق </w:t>
      </w:r>
    </w:p>
    <w:p w:rsidR="00F97C62" w:rsidRDefault="00F97C62" w:rsidP="00F97C62">
      <w:pPr>
        <w:bidi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4-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معلومات خاصة بالمظاهرة</w:t>
      </w:r>
      <w:r w:rsidR="003F06C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</w:p>
    <w:p w:rsidR="00F97C62" w:rsidRDefault="00F97C62" w:rsidP="00F97C6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الرئيس الشرفي للتظاهرة: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أ د  ميموني عبد النبي</w:t>
      </w:r>
      <w:r w:rsidR="003F06C0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مدير  جامعة ابن خلدون</w:t>
      </w:r>
    </w:p>
    <w:p w:rsidR="00F97C62" w:rsidRDefault="00F97C62" w:rsidP="00F97C62">
      <w:pPr>
        <w:bidi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 مسؤول التظاهرة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:  أ د  بن جامعة الطيب، كلية الآداب واللغات</w:t>
      </w:r>
    </w:p>
    <w:p w:rsidR="00F97C62" w:rsidRDefault="00F97C62" w:rsidP="00C41FC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 تاريخ تنظيم التظاهرة</w:t>
      </w:r>
      <w:r w:rsidR="003F06C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C41FC2">
        <w:rPr>
          <w:rFonts w:asciiTheme="majorBidi" w:hAnsiTheme="majorBidi" w:cstheme="majorBidi" w:hint="cs"/>
          <w:sz w:val="32"/>
          <w:szCs w:val="32"/>
          <w:rtl/>
          <w:lang w:bidi="ar-DZ"/>
        </w:rPr>
        <w:t>17،18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ماي 2020 </w:t>
      </w:r>
    </w:p>
    <w:p w:rsidR="00F97C62" w:rsidRDefault="00F97C62" w:rsidP="00F97C6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-مدة ومكان انعقادها</w:t>
      </w:r>
      <w:r w:rsidR="003F06C0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يومان</w:t>
      </w:r>
      <w:r w:rsidR="003F06C0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كلية الآداب واللغات  </w:t>
      </w:r>
    </w:p>
    <w:p w:rsidR="00F97C62" w:rsidRDefault="00F97C62" w:rsidP="00F97C62">
      <w:pPr>
        <w:bidi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5-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الاتصال</w:t>
      </w:r>
      <w:r w:rsidR="003F06C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</w:p>
    <w:p w:rsidR="00F97C62" w:rsidRDefault="00F97C62" w:rsidP="00F97C6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-الهاتف</w:t>
      </w:r>
      <w:r w:rsidR="003F06C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0553896149 </w:t>
      </w:r>
    </w:p>
    <w:p w:rsidR="00F97C62" w:rsidRDefault="00F97C62" w:rsidP="00F97C6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-الفاكس</w:t>
      </w:r>
    </w:p>
    <w:p w:rsidR="00F97C62" w:rsidRDefault="00F97C62" w:rsidP="00F97C62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البريد الالكتروني  </w:t>
      </w:r>
    </w:p>
    <w:p w:rsidR="00F97C62" w:rsidRPr="003F06C0" w:rsidRDefault="00F97C62" w:rsidP="005A35A6">
      <w:pPr>
        <w:rPr>
          <w:rFonts w:asciiTheme="majorBidi" w:hAnsiTheme="majorBidi" w:cstheme="majorBidi"/>
          <w:sz w:val="32"/>
          <w:szCs w:val="32"/>
          <w:lang w:val="en-US"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dr_aouni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@</w:t>
      </w:r>
      <w:r w:rsidR="003F06C0">
        <w:rPr>
          <w:rFonts w:asciiTheme="majorBidi" w:hAnsiTheme="majorBidi" w:cstheme="majorBidi"/>
          <w:sz w:val="32"/>
          <w:szCs w:val="32"/>
          <w:rtl/>
          <w:lang w:bidi="ar-DZ"/>
        </w:rPr>
        <w:t>14</w:t>
      </w:r>
      <w:r>
        <w:rPr>
          <w:rFonts w:asciiTheme="majorBidi" w:hAnsiTheme="majorBidi" w:cstheme="majorBidi"/>
          <w:sz w:val="32"/>
          <w:szCs w:val="32"/>
          <w:lang w:bidi="ar-DZ"/>
        </w:rPr>
        <w:t>yahoo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/>
          <w:sz w:val="32"/>
          <w:szCs w:val="32"/>
          <w:lang w:bidi="ar-DZ"/>
        </w:rPr>
        <w:t>fr</w:t>
      </w:r>
    </w:p>
    <w:p w:rsidR="00F97C62" w:rsidRDefault="009915AB" w:rsidP="00F97C62">
      <w:pPr>
        <w:tabs>
          <w:tab w:val="left" w:pos="7898"/>
        </w:tabs>
        <w:bidi/>
        <w:spacing w:line="240" w:lineRule="auto"/>
        <w:ind w:firstLine="566"/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DZ"/>
        </w:rPr>
        <w:t xml:space="preserve">6 ـ  </w:t>
      </w:r>
      <w:r w:rsidR="00F97C62"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>الديباجة:</w:t>
      </w:r>
    </w:p>
    <w:p w:rsidR="00F97C62" w:rsidRDefault="00F97C62" w:rsidP="00982A84">
      <w:pPr>
        <w:tabs>
          <w:tab w:val="left" w:pos="7898"/>
        </w:tabs>
        <w:bidi/>
        <w:spacing w:after="0" w:line="360" w:lineRule="auto"/>
        <w:ind w:firstLine="566"/>
        <w:jc w:val="both"/>
        <w:rPr>
          <w:rFonts w:asciiTheme="majorBidi" w:eastAsia="Calibri" w:hAnsiTheme="majorBidi" w:cstheme="majorBidi"/>
          <w:sz w:val="32"/>
          <w:szCs w:val="32"/>
          <w:lang w:bidi="ar-DZ"/>
        </w:rPr>
      </w:pP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lastRenderedPageBreak/>
        <w:t>أحدث الانفجار العلمي والتكنولوجي في هذا العصر تغيرات جوهرية في مختلف الحقول المعرفية</w:t>
      </w:r>
      <w:r w:rsidR="003F06C0">
        <w:rPr>
          <w:rFonts w:asciiTheme="majorBidi" w:eastAsia="Calibri" w:hAnsiTheme="majorBidi" w:cstheme="majorBidi"/>
          <w:sz w:val="32"/>
          <w:szCs w:val="32"/>
          <w:rtl/>
          <w:lang w:bidi="ar-DZ"/>
        </w:rPr>
        <w:t>،</w:t>
      </w: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 xml:space="preserve"> وقد مست هذه التغيرات الحقل التعليمي في الأهداف والمنهج</w:t>
      </w:r>
      <w:r w:rsidR="003F06C0">
        <w:rPr>
          <w:rFonts w:asciiTheme="majorBidi" w:eastAsia="Calibri" w:hAnsiTheme="majorBidi" w:cstheme="majorBidi"/>
          <w:sz w:val="32"/>
          <w:szCs w:val="32"/>
          <w:rtl/>
          <w:lang w:bidi="ar-DZ"/>
        </w:rPr>
        <w:t>،</w:t>
      </w: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 xml:space="preserve"> والطرائق</w:t>
      </w:r>
      <w:r w:rsidR="003F06C0">
        <w:rPr>
          <w:rFonts w:asciiTheme="majorBidi" w:eastAsia="Calibri" w:hAnsiTheme="majorBidi" w:cstheme="majorBidi"/>
          <w:sz w:val="32"/>
          <w:szCs w:val="32"/>
          <w:rtl/>
          <w:lang w:bidi="ar-DZ"/>
        </w:rPr>
        <w:t>،</w:t>
      </w: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 xml:space="preserve"> وأساليب التدريس</w:t>
      </w:r>
      <w:r w:rsidR="003F06C0">
        <w:rPr>
          <w:rFonts w:asciiTheme="majorBidi" w:eastAsia="Calibri" w:hAnsiTheme="majorBidi" w:cstheme="majorBidi"/>
          <w:sz w:val="32"/>
          <w:szCs w:val="32"/>
          <w:rtl/>
          <w:lang w:bidi="ar-DZ"/>
        </w:rPr>
        <w:t>،</w:t>
      </w: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 xml:space="preserve"> و لتمكين المنظومة من مواكبة التغيرات</w:t>
      </w:r>
      <w:r w:rsidR="003F06C0">
        <w:rPr>
          <w:rFonts w:asciiTheme="majorBidi" w:eastAsia="Calibr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 xml:space="preserve">  لا يمكن بأي حال من الأحوال أن نساير هذا الكم المعلوماتي والمعرفي في حقل التعليم دون أن نتكيف مع ما أفرزه هذا الانفجار بضبط استراتيجية تستشرف المستقبل في هذا الحقل</w:t>
      </w:r>
      <w:r w:rsidR="003F06C0">
        <w:rPr>
          <w:rFonts w:asciiTheme="majorBidi" w:eastAsia="Calibri" w:hAnsiTheme="majorBidi" w:cstheme="majorBidi"/>
          <w:sz w:val="32"/>
          <w:szCs w:val="32"/>
          <w:rtl/>
          <w:lang w:bidi="ar-DZ"/>
        </w:rPr>
        <w:t>،</w:t>
      </w: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 xml:space="preserve"> ولتحقيق ذلك يجب أخذ أمرين في الاعتبار.</w:t>
      </w:r>
    </w:p>
    <w:p w:rsidR="00F97C62" w:rsidRDefault="00F97C62" w:rsidP="00982A84">
      <w:pPr>
        <w:tabs>
          <w:tab w:val="left" w:pos="7898"/>
        </w:tabs>
        <w:bidi/>
        <w:spacing w:after="0" w:line="360" w:lineRule="auto"/>
        <w:ind w:firstLine="566"/>
        <w:jc w:val="both"/>
        <w:rPr>
          <w:rFonts w:asciiTheme="majorBidi" w:eastAsia="Calibri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>الأول</w:t>
      </w:r>
      <w:r w:rsidR="003F06C0">
        <w:rPr>
          <w:rFonts w:asciiTheme="majorBidi" w:eastAsia="Calibri" w:hAnsiTheme="majorBidi" w:cstheme="majorBidi"/>
          <w:sz w:val="32"/>
          <w:szCs w:val="32"/>
          <w:rtl/>
          <w:lang w:bidi="ar-DZ"/>
        </w:rPr>
        <w:t>:</w:t>
      </w:r>
      <w:r w:rsidR="003F06C0">
        <w:rPr>
          <w:rFonts w:asciiTheme="majorBidi" w:eastAsia="Calibr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>معرفة سمات العصر</w:t>
      </w:r>
      <w:r w:rsidR="003F06C0">
        <w:rPr>
          <w:rFonts w:asciiTheme="majorBidi" w:eastAsia="Calibri" w:hAnsiTheme="majorBidi" w:cstheme="majorBidi"/>
          <w:sz w:val="32"/>
          <w:szCs w:val="32"/>
          <w:rtl/>
          <w:lang w:bidi="ar-DZ"/>
        </w:rPr>
        <w:t>:</w:t>
      </w: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 xml:space="preserve"> بتحديد مواضيع المنهاج التي ينبغي أن يعرفها تلاميذ القرن الواحد والعشرين</w:t>
      </w:r>
      <w:r w:rsidR="003F06C0">
        <w:rPr>
          <w:rFonts w:asciiTheme="majorBidi" w:eastAsia="Calibri" w:hAnsiTheme="majorBidi" w:cstheme="majorBidi"/>
          <w:sz w:val="32"/>
          <w:szCs w:val="32"/>
          <w:rtl/>
          <w:lang w:bidi="ar-DZ"/>
        </w:rPr>
        <w:t>.</w:t>
      </w:r>
    </w:p>
    <w:p w:rsidR="00F97C62" w:rsidRDefault="00F97C62" w:rsidP="00982A84">
      <w:pPr>
        <w:tabs>
          <w:tab w:val="left" w:pos="7898"/>
        </w:tabs>
        <w:bidi/>
        <w:spacing w:after="0" w:line="360" w:lineRule="auto"/>
        <w:ind w:firstLine="566"/>
        <w:jc w:val="both"/>
        <w:rPr>
          <w:rFonts w:asciiTheme="majorBidi" w:eastAsia="Calibri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>الثاني</w:t>
      </w:r>
      <w:r w:rsidR="003F06C0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>معرفة المشهد التربوي المعاصر: بمسايرة التحولات حسب متغيرات العصر.</w:t>
      </w:r>
    </w:p>
    <w:p w:rsidR="00F97C62" w:rsidRDefault="00F97C62" w:rsidP="00982A84">
      <w:pPr>
        <w:tabs>
          <w:tab w:val="left" w:pos="7898"/>
        </w:tabs>
        <w:bidi/>
        <w:spacing w:after="0" w:line="360" w:lineRule="auto"/>
        <w:ind w:firstLine="566"/>
        <w:jc w:val="both"/>
        <w:rPr>
          <w:rFonts w:asciiTheme="majorBidi" w:eastAsia="Calibri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 xml:space="preserve"> لا يتحقق مشروع الإصلاح</w:t>
      </w:r>
      <w:r w:rsidR="003F06C0">
        <w:rPr>
          <w:rFonts w:asciiTheme="majorBidi" w:eastAsia="Calibri" w:hAnsiTheme="majorBidi" w:cstheme="majorBidi"/>
          <w:sz w:val="32"/>
          <w:szCs w:val="32"/>
          <w:rtl/>
          <w:lang w:bidi="ar-DZ"/>
        </w:rPr>
        <w:t>،</w:t>
      </w: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 xml:space="preserve"> ولا مشروع ضمان الجودة</w:t>
      </w:r>
      <w:r w:rsidR="003F06C0">
        <w:rPr>
          <w:rFonts w:asciiTheme="majorBidi" w:eastAsia="Calibri" w:hAnsiTheme="majorBidi" w:cstheme="majorBidi"/>
          <w:sz w:val="32"/>
          <w:szCs w:val="32"/>
          <w:rtl/>
          <w:lang w:bidi="ar-DZ"/>
        </w:rPr>
        <w:t>،</w:t>
      </w: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 xml:space="preserve"> ما لم تربط المضامين المعرفية بمسألة استقراء مستقبل التعليم بضبط الصيغ</w:t>
      </w:r>
      <w:r w:rsidR="003F06C0">
        <w:rPr>
          <w:rFonts w:asciiTheme="majorBidi" w:eastAsia="Calibri" w:hAnsiTheme="majorBidi" w:cstheme="majorBidi"/>
          <w:sz w:val="32"/>
          <w:szCs w:val="32"/>
          <w:rtl/>
          <w:lang w:bidi="ar-DZ"/>
        </w:rPr>
        <w:t>،</w:t>
      </w: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 xml:space="preserve"> والرؤى</w:t>
      </w:r>
      <w:r w:rsidR="003F06C0">
        <w:rPr>
          <w:rFonts w:asciiTheme="majorBidi" w:eastAsia="Calibri" w:hAnsiTheme="majorBidi" w:cstheme="majorBidi"/>
          <w:sz w:val="32"/>
          <w:szCs w:val="32"/>
          <w:rtl/>
          <w:lang w:bidi="ar-DZ"/>
        </w:rPr>
        <w:t>،</w:t>
      </w:r>
      <w:r w:rsidR="003F06C0">
        <w:rPr>
          <w:rFonts w:asciiTheme="majorBidi" w:eastAsia="Calibr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>والتوجهات لتحقيق الجودة</w:t>
      </w:r>
      <w:r w:rsidR="00982A84">
        <w:rPr>
          <w:rFonts w:asciiTheme="majorBidi" w:eastAsia="Calibri" w:hAnsiTheme="majorBidi" w:cstheme="majorBidi" w:hint="cs"/>
          <w:sz w:val="32"/>
          <w:szCs w:val="32"/>
          <w:rtl/>
          <w:lang w:bidi="ar-DZ"/>
        </w:rPr>
        <w:t>.</w:t>
      </w:r>
    </w:p>
    <w:p w:rsidR="00F97C62" w:rsidRDefault="00F97C62" w:rsidP="00982A84">
      <w:pPr>
        <w:tabs>
          <w:tab w:val="left" w:pos="7898"/>
        </w:tabs>
        <w:bidi/>
        <w:spacing w:after="0" w:line="360" w:lineRule="auto"/>
        <w:ind w:firstLine="566"/>
        <w:jc w:val="both"/>
        <w:rPr>
          <w:rFonts w:asciiTheme="majorBidi" w:eastAsia="Calibri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 xml:space="preserve"> في إطار هذه الرؤية صممت محاور الملتقى وأهدافه للمساهمة في تجاوز الصعوبات</w:t>
      </w:r>
      <w:r w:rsidR="003F06C0">
        <w:rPr>
          <w:rFonts w:asciiTheme="majorBidi" w:eastAsia="Calibri" w:hAnsiTheme="majorBidi" w:cstheme="majorBidi"/>
          <w:sz w:val="32"/>
          <w:szCs w:val="32"/>
          <w:rtl/>
          <w:lang w:bidi="ar-DZ"/>
        </w:rPr>
        <w:t>،</w:t>
      </w: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 xml:space="preserve"> بقراءة واقعية للتعلم النشط وتوظيف تقنياته</w:t>
      </w:r>
      <w:r w:rsidR="003F06C0">
        <w:rPr>
          <w:rFonts w:asciiTheme="majorBidi" w:eastAsia="Calibri" w:hAnsiTheme="majorBidi" w:cstheme="majorBidi"/>
          <w:sz w:val="32"/>
          <w:szCs w:val="32"/>
          <w:rtl/>
          <w:lang w:bidi="ar-DZ"/>
        </w:rPr>
        <w:t>،</w:t>
      </w: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 xml:space="preserve"> لمواجهة تحديات العصر وتمكين أجيال الأمة من امتلاك الكفاءات التي تسمح بارتياد مكانة لائقة في فضاء التكنولوجيا العالية الدقة. </w:t>
      </w:r>
    </w:p>
    <w:p w:rsidR="00F97C62" w:rsidRDefault="00F97C62" w:rsidP="00982A84">
      <w:pPr>
        <w:pStyle w:val="a3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7-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الإشكالية التي يطرحها الملتقى</w:t>
      </w:r>
      <w:r w:rsidR="003F06C0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</w:p>
    <w:p w:rsidR="00F97C62" w:rsidRDefault="00F97C62" w:rsidP="00982A84">
      <w:pPr>
        <w:pStyle w:val="a3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معالجة التحصيل المعرفي في العملية التعليمية، وأثره في تحقيق الكفاءات المستهدفة</w:t>
      </w:r>
    </w:p>
    <w:p w:rsidR="00F97C62" w:rsidRDefault="00F97C62" w:rsidP="00982A84">
      <w:pPr>
        <w:pStyle w:val="a3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8-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مدى أهمية الموضوع</w:t>
      </w:r>
      <w:r w:rsidR="003F06C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</w:p>
    <w:p w:rsidR="00F97C62" w:rsidRDefault="00F97C62" w:rsidP="00982A84">
      <w:pPr>
        <w:pStyle w:val="a3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تكمن دراسة الموضوع في تجسيد الأهداف التعليمة التعلمية إجرائيا في الحقل التربوي</w:t>
      </w:r>
    </w:p>
    <w:p w:rsidR="00F97C62" w:rsidRDefault="00F97C62" w:rsidP="00982A84">
      <w:pPr>
        <w:pStyle w:val="a3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97C62" w:rsidRDefault="00F97C62" w:rsidP="00982A84">
      <w:pPr>
        <w:pStyle w:val="a3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9-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المحاور الأساسية للتظاهرة العلمية</w:t>
      </w:r>
      <w:r w:rsidR="003F06C0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</w:p>
    <w:p w:rsidR="00F97C62" w:rsidRDefault="00F97C62" w:rsidP="00982A84">
      <w:pPr>
        <w:pStyle w:val="a3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ـ استراتيجية الإصلاح واستشراف مستقبل المنظومة التعليمية لمسايرة المشهد التربوي المعاصر</w:t>
      </w:r>
    </w:p>
    <w:p w:rsidR="00F97C62" w:rsidRDefault="00F97C62" w:rsidP="00982A84">
      <w:pPr>
        <w:pStyle w:val="a3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ـ  مشروع ال:  ل</w:t>
      </w:r>
      <w:r w:rsidR="003F06C0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 م</w:t>
      </w:r>
      <w:r w:rsidR="003F06C0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 د بين تحقيق </w:t>
      </w:r>
      <w:r w:rsidR="00982A84">
        <w:rPr>
          <w:rFonts w:asciiTheme="majorBidi" w:hAnsiTheme="majorBidi" w:cstheme="majorBidi" w:hint="cs"/>
          <w:sz w:val="32"/>
          <w:szCs w:val="32"/>
          <w:rtl/>
          <w:lang w:bidi="ar-DZ"/>
        </w:rPr>
        <w:t>الأهداف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حو</w:t>
      </w:r>
      <w:r w:rsidR="00982A84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جز التعثر</w:t>
      </w:r>
      <w:r w:rsidR="003F06C0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 w:rsidR="003F06C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كيفية العلاج.</w:t>
      </w:r>
    </w:p>
    <w:p w:rsidR="00F97C62" w:rsidRDefault="00F97C62" w:rsidP="00982A84">
      <w:pPr>
        <w:pStyle w:val="a3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ـ دور تخطيط التكوين في مشروع الإصلاح التربوي.</w:t>
      </w:r>
    </w:p>
    <w:p w:rsidR="00F97C62" w:rsidRDefault="00F97C62" w:rsidP="00982A84">
      <w:pPr>
        <w:pStyle w:val="a3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ـ المنهجية والتقنيات والأليات المعتمدة في تسيير العملية التعلمية.</w:t>
      </w:r>
    </w:p>
    <w:p w:rsidR="00F97C62" w:rsidRDefault="00F97C62" w:rsidP="00982A84">
      <w:pPr>
        <w:pStyle w:val="a3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ـ الإصلاح</w:t>
      </w:r>
      <w:r w:rsidR="003F06C0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قراءة في المحتوي والغايات.</w:t>
      </w:r>
    </w:p>
    <w:p w:rsidR="00F97C62" w:rsidRDefault="00F97C62" w:rsidP="00982A84">
      <w:pPr>
        <w:pStyle w:val="a3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97C62" w:rsidRDefault="00F97C62" w:rsidP="00F97C62">
      <w:pPr>
        <w:pStyle w:val="a3"/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652BD" w:rsidRDefault="00B652BD" w:rsidP="00B652BD">
      <w:pPr>
        <w:pStyle w:val="a3"/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أهداف التظاهرة العلمية:</w:t>
      </w:r>
    </w:p>
    <w:p w:rsidR="00F97C62" w:rsidRDefault="00F97C62" w:rsidP="007D0A5F">
      <w:pPr>
        <w:pStyle w:val="a3"/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>ـ الارتقاء بمستوى الأداء العلمي والتربوي</w:t>
      </w:r>
    </w:p>
    <w:p w:rsidR="00F97C62" w:rsidRDefault="00F97C62" w:rsidP="00F97C62">
      <w:pPr>
        <w:bidi/>
        <w:spacing w:after="0" w:line="360" w:lineRule="auto"/>
        <w:ind w:left="72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ـ الانتقال من تعليم الفكر إلى فكر التعلم.</w:t>
      </w:r>
    </w:p>
    <w:p w:rsidR="00F97C62" w:rsidRDefault="00F97C62" w:rsidP="00F97C62">
      <w:pPr>
        <w:bidi/>
        <w:spacing w:after="0" w:line="360" w:lineRule="auto"/>
        <w:ind w:left="72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ـ توحيد الرؤية لمنهجية بين عمليتي التخطيط والتطبيق</w:t>
      </w:r>
    </w:p>
    <w:p w:rsidR="00F97C62" w:rsidRDefault="00F97C62" w:rsidP="00F97C62">
      <w:pPr>
        <w:pStyle w:val="a3"/>
        <w:bidi/>
        <w:spacing w:after="0"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11-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الفئات المعنية بالتظاهرة</w:t>
      </w:r>
      <w:r w:rsidR="003F06C0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F97C62" w:rsidRDefault="007D0A5F" w:rsidP="00F97C62">
      <w:pPr>
        <w:pStyle w:val="a3"/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ساتذة   باحثون</w:t>
      </w:r>
    </w:p>
    <w:p w:rsidR="007D0A5F" w:rsidRDefault="007D0A5F" w:rsidP="007D0A5F">
      <w:pPr>
        <w:pStyle w:val="a3"/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فتشون تربويون            </w:t>
      </w:r>
    </w:p>
    <w:p w:rsidR="006F7584" w:rsidRPr="007A0532" w:rsidRDefault="006F7584" w:rsidP="007A0532">
      <w:pPr>
        <w:pStyle w:val="a3"/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طلبة  دكتوراه</w:t>
      </w:r>
      <w:r w:rsidR="003F06C0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تخصص تعليمية</w:t>
      </w:r>
    </w:p>
    <w:p w:rsidR="006F7584" w:rsidRDefault="006F7584" w:rsidP="006F758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51A8A" w:rsidRPr="00ED532E" w:rsidRDefault="009915AB" w:rsidP="00453C32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12</w:t>
      </w:r>
      <w:r w:rsidR="00851A8A" w:rsidRPr="00ED532E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</w:t>
      </w:r>
      <w:r w:rsidR="00851A8A" w:rsidRPr="00ED532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لجان التظاهرة:</w:t>
      </w:r>
    </w:p>
    <w:p w:rsidR="00851A8A" w:rsidRPr="00ED532E" w:rsidRDefault="00851A8A" w:rsidP="00851A8A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t>اللجنة العلمية</w:t>
      </w:r>
      <w:r w:rsidR="003F06C0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</w:p>
    <w:tbl>
      <w:tblPr>
        <w:tblStyle w:val="a4"/>
        <w:bidiVisual/>
        <w:tblW w:w="0" w:type="auto"/>
        <w:tblInd w:w="-320" w:type="dxa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1843"/>
        <w:gridCol w:w="1703"/>
        <w:gridCol w:w="2549"/>
      </w:tblGrid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الاسم واللقب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الصفة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الوظيفة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المؤسسة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عوني أحمد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رئيس  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ت ع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عيسى حميداني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ت ع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بوهادي عابد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ت ع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درويش أحمد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موفق عبد القادر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قادة عدة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حاجي زوليخة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حاج أحمد أنيسة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rPr>
          <w:trHeight w:val="377"/>
        </w:trPr>
        <w:tc>
          <w:tcPr>
            <w:tcW w:w="851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حميدة مداني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</w:tbl>
    <w:p w:rsidR="00851A8A" w:rsidRPr="00ED532E" w:rsidRDefault="00851A8A" w:rsidP="00851A8A">
      <w:pPr>
        <w:pStyle w:val="a3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51A8A" w:rsidRPr="00ED532E" w:rsidRDefault="00851A8A" w:rsidP="00851A8A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ED532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اللجنة التنظيمية</w:t>
      </w:r>
      <w:r w:rsidR="003F06C0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</w:p>
    <w:tbl>
      <w:tblPr>
        <w:tblStyle w:val="a4"/>
        <w:bidiVisual/>
        <w:tblW w:w="0" w:type="auto"/>
        <w:tblInd w:w="-320" w:type="dxa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1843"/>
        <w:gridCol w:w="1707"/>
        <w:gridCol w:w="2545"/>
      </w:tblGrid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الاسم واللقب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الصفة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1707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الوظيفة</w:t>
            </w:r>
          </w:p>
        </w:tc>
        <w:tc>
          <w:tcPr>
            <w:tcW w:w="2545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المؤسسة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محمودي بشير</w:t>
            </w:r>
          </w:p>
        </w:tc>
        <w:tc>
          <w:tcPr>
            <w:tcW w:w="1134" w:type="dxa"/>
          </w:tcPr>
          <w:p w:rsidR="00851A8A" w:rsidRPr="00ED532E" w:rsidRDefault="00851A8A" w:rsidP="00F97C6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رئيس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ت ع</w:t>
            </w:r>
          </w:p>
        </w:tc>
        <w:tc>
          <w:tcPr>
            <w:tcW w:w="1707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5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بوكلخة صورية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7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5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بن عابد عمار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7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5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آيت مزيان وردة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7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5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علي مدني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7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5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نهاري شريف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7" w:type="dxa"/>
          </w:tcPr>
          <w:p w:rsidR="00851A8A" w:rsidRPr="00ED532E" w:rsidRDefault="00851A8A" w:rsidP="000034A5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5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</w:tbl>
    <w:p w:rsidR="00851A8A" w:rsidRPr="00ED532E" w:rsidRDefault="00851A8A" w:rsidP="00851A8A">
      <w:pPr>
        <w:pStyle w:val="a3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51A8A" w:rsidRPr="00ED532E" w:rsidRDefault="00851A8A" w:rsidP="009915AB">
      <w:pPr>
        <w:bidi/>
        <w:ind w:left="72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t>1</w:t>
      </w:r>
      <w:r w:rsidR="009915AB">
        <w:rPr>
          <w:rFonts w:asciiTheme="majorBidi" w:hAnsiTheme="majorBidi" w:cstheme="majorBidi" w:hint="cs"/>
          <w:sz w:val="28"/>
          <w:szCs w:val="28"/>
          <w:rtl/>
          <w:lang w:bidi="ar-DZ"/>
        </w:rPr>
        <w:t>3</w:t>
      </w: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r w:rsidRPr="00ED532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البرنامج الأولي لفعاليات التظاهرة</w:t>
      </w:r>
      <w:r w:rsidR="003F06C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</w:p>
    <w:tbl>
      <w:tblPr>
        <w:tblStyle w:val="a4"/>
        <w:bidiVisual/>
        <w:tblW w:w="0" w:type="auto"/>
        <w:tblInd w:w="-320" w:type="dxa"/>
        <w:tblLook w:val="04A0" w:firstRow="1" w:lastRow="0" w:firstColumn="1" w:lastColumn="0" w:noHBand="0" w:noVBand="1"/>
      </w:tblPr>
      <w:tblGrid>
        <w:gridCol w:w="2410"/>
        <w:gridCol w:w="3688"/>
        <w:gridCol w:w="4108"/>
      </w:tblGrid>
      <w:tr w:rsidR="006C58E4" w:rsidRPr="00ED532E" w:rsidTr="009915AB">
        <w:tc>
          <w:tcPr>
            <w:tcW w:w="2410" w:type="dxa"/>
            <w:vMerge w:val="restart"/>
          </w:tcPr>
          <w:p w:rsidR="006C58E4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Pr="00ED532E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اليوم الأول </w:t>
            </w:r>
          </w:p>
        </w:tc>
        <w:tc>
          <w:tcPr>
            <w:tcW w:w="3688" w:type="dxa"/>
            <w:vMerge w:val="restart"/>
          </w:tcPr>
          <w:p w:rsidR="006C58E4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Pr="00ED532E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الفترة الصباحية</w:t>
            </w: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الأشغال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افتتاح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مداخلات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ورش بحثية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مناقشات</w:t>
            </w:r>
          </w:p>
        </w:tc>
      </w:tr>
    </w:tbl>
    <w:p w:rsidR="00851A8A" w:rsidRPr="00ED532E" w:rsidRDefault="00851A8A" w:rsidP="00851A8A">
      <w:pPr>
        <w:bidi/>
        <w:ind w:left="72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lastRenderedPageBreak/>
        <w:t>.......</w:t>
      </w:r>
    </w:p>
    <w:tbl>
      <w:tblPr>
        <w:tblStyle w:val="a4"/>
        <w:bidiVisual/>
        <w:tblW w:w="0" w:type="auto"/>
        <w:tblInd w:w="-320" w:type="dxa"/>
        <w:tblLook w:val="04A0" w:firstRow="1" w:lastRow="0" w:firstColumn="1" w:lastColumn="0" w:noHBand="0" w:noVBand="1"/>
      </w:tblPr>
      <w:tblGrid>
        <w:gridCol w:w="2410"/>
        <w:gridCol w:w="3688"/>
        <w:gridCol w:w="4108"/>
      </w:tblGrid>
      <w:tr w:rsidR="006C58E4" w:rsidRPr="00ED532E" w:rsidTr="009915AB">
        <w:tc>
          <w:tcPr>
            <w:tcW w:w="2410" w:type="dxa"/>
            <w:vMerge w:val="restart"/>
          </w:tcPr>
          <w:p w:rsidR="006C58E4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Pr="00ED532E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اليوم الأول </w:t>
            </w:r>
          </w:p>
        </w:tc>
        <w:tc>
          <w:tcPr>
            <w:tcW w:w="3688" w:type="dxa"/>
            <w:vMerge w:val="restart"/>
          </w:tcPr>
          <w:p w:rsidR="006C58E4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Pr="00ED532E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الفترة المسائية</w:t>
            </w: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الأشغال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مداخلات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ورش بحثية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مناقشات</w:t>
            </w:r>
          </w:p>
        </w:tc>
      </w:tr>
    </w:tbl>
    <w:p w:rsidR="00851A8A" w:rsidRPr="00ED532E" w:rsidRDefault="00851A8A" w:rsidP="00851A8A">
      <w:pPr>
        <w:bidi/>
        <w:ind w:left="720"/>
        <w:rPr>
          <w:rFonts w:asciiTheme="majorBidi" w:hAnsiTheme="majorBidi" w:cstheme="majorBidi"/>
          <w:sz w:val="28"/>
          <w:szCs w:val="28"/>
          <w:rtl/>
          <w:lang w:bidi="ar-DZ"/>
        </w:rPr>
      </w:pPr>
    </w:p>
    <w:tbl>
      <w:tblPr>
        <w:tblStyle w:val="a4"/>
        <w:bidiVisual/>
        <w:tblW w:w="0" w:type="auto"/>
        <w:tblInd w:w="-320" w:type="dxa"/>
        <w:tblLook w:val="04A0" w:firstRow="1" w:lastRow="0" w:firstColumn="1" w:lastColumn="0" w:noHBand="0" w:noVBand="1"/>
      </w:tblPr>
      <w:tblGrid>
        <w:gridCol w:w="2410"/>
        <w:gridCol w:w="3688"/>
        <w:gridCol w:w="4108"/>
      </w:tblGrid>
      <w:tr w:rsidR="006C58E4" w:rsidRPr="00ED532E" w:rsidTr="009915AB">
        <w:tc>
          <w:tcPr>
            <w:tcW w:w="2410" w:type="dxa"/>
            <w:vMerge w:val="restart"/>
          </w:tcPr>
          <w:p w:rsidR="006C58E4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Pr="00ED532E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اليوم الثاني</w:t>
            </w:r>
          </w:p>
        </w:tc>
        <w:tc>
          <w:tcPr>
            <w:tcW w:w="3688" w:type="dxa"/>
            <w:vMerge w:val="restart"/>
          </w:tcPr>
          <w:p w:rsidR="006C58E4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Pr="00ED532E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الفترة الصباحية</w:t>
            </w: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الأشغال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مداخلات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ورشات بحثية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مناقشات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توصيات وختام</w:t>
            </w:r>
          </w:p>
        </w:tc>
      </w:tr>
    </w:tbl>
    <w:p w:rsidR="00851A8A" w:rsidRPr="00ED532E" w:rsidRDefault="00851A8A" w:rsidP="00851A8A">
      <w:pPr>
        <w:bidi/>
        <w:ind w:left="72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51A8A" w:rsidRPr="00ED532E" w:rsidRDefault="00851A8A" w:rsidP="009915AB">
      <w:pPr>
        <w:bidi/>
        <w:ind w:left="72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t>1</w:t>
      </w:r>
      <w:r w:rsidR="009915AB">
        <w:rPr>
          <w:rFonts w:asciiTheme="majorBidi" w:hAnsiTheme="majorBidi" w:cstheme="majorBidi" w:hint="cs"/>
          <w:sz w:val="28"/>
          <w:szCs w:val="28"/>
          <w:rtl/>
          <w:lang w:bidi="ar-DZ"/>
        </w:rPr>
        <w:t>4</w:t>
      </w: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r w:rsidRPr="00ED532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عدد الحاضرين</w:t>
      </w:r>
      <w:r w:rsidR="003F06C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</w:p>
    <w:p w:rsidR="00851A8A" w:rsidRPr="00ED532E" w:rsidRDefault="00851A8A" w:rsidP="00851A8A">
      <w:pPr>
        <w:bidi/>
        <w:ind w:left="72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-من داخل الوطن</w:t>
      </w:r>
      <w:r w:rsidR="003F06C0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( 20 )                    محليون (   )  </w:t>
      </w:r>
    </w:p>
    <w:p w:rsidR="00851A8A" w:rsidRPr="00ED532E" w:rsidRDefault="00851A8A" w:rsidP="00851A8A">
      <w:pPr>
        <w:bidi/>
        <w:ind w:left="72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t>-من خارج الوطن</w:t>
      </w:r>
      <w:r w:rsidR="003F06C0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</w:t>
      </w:r>
    </w:p>
    <w:p w:rsidR="009915AB" w:rsidRDefault="009915AB" w:rsidP="009915AB">
      <w:pPr>
        <w:bidi/>
        <w:ind w:left="72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مسؤول التظاهرة العلمية</w:t>
      </w:r>
    </w:p>
    <w:p w:rsidR="009915AB" w:rsidRDefault="009915AB" w:rsidP="009915AB">
      <w:pPr>
        <w:bidi/>
        <w:spacing w:after="0" w:line="228" w:lineRule="auto"/>
        <w:jc w:val="center"/>
        <w:rPr>
          <w:rFonts w:asciiTheme="majorBidi" w:eastAsia="Times New Roman" w:hAnsiTheme="majorBidi" w:cstheme="majorBidi"/>
          <w:color w:val="FF0000"/>
          <w:sz w:val="56"/>
          <w:szCs w:val="56"/>
          <w:rtl/>
          <w:lang w:val="en-US" w:bidi="ar-DZ"/>
        </w:rPr>
      </w:pPr>
      <w:r>
        <w:rPr>
          <w:rFonts w:asciiTheme="majorBidi" w:eastAsia="Times New Roman" w:hAnsiTheme="majorBidi" w:cstheme="majorBidi"/>
          <w:sz w:val="56"/>
          <w:szCs w:val="56"/>
          <w:rtl/>
          <w:lang w:val="en-US" w:bidi="ar-DZ"/>
        </w:rPr>
        <w:t xml:space="preserve">استمـارة المشاركـة 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اسم الأستاذ المشارك ولقبه</w:t>
      </w:r>
      <w:r w:rsidR="003F06C0"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:.</w:t>
      </w: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........................................................................................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الرتبة</w:t>
      </w:r>
      <w:r w:rsidR="003F06C0"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:.</w:t>
      </w: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 xml:space="preserve">................................................................................................................. 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الكلية:</w:t>
      </w:r>
      <w:r w:rsidR="003F06C0"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.</w:t>
      </w: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................................................الجامعة</w:t>
      </w:r>
      <w:r w:rsidR="003F06C0"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:</w:t>
      </w: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العنوان الشخصي</w:t>
      </w:r>
      <w:r w:rsidR="003F06C0"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:.</w:t>
      </w: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...................................................................................................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 xml:space="preserve"> الهاتف</w:t>
      </w:r>
      <w:r w:rsidR="003F06C0"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:.</w:t>
      </w: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 xml:space="preserve">............................................................................................................... 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البريد الالكتروني:......................................................................................................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المحور:...................................................................................................................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عنوان المداخلة</w:t>
      </w:r>
      <w:r w:rsidR="003F06C0"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:</w:t>
      </w: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.........................................................................................................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الملخص</w:t>
      </w:r>
      <w:r w:rsidR="003F06C0"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:</w:t>
      </w: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ab/>
        <w:t>..................................................................................................................................................................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ab/>
        <w:t>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ab/>
        <w:t>.................................................................................................................................................................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ab/>
        <w:t>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ab/>
        <w:t>.................................................................................................................................................................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ab/>
        <w:t>...................................</w:t>
      </w:r>
    </w:p>
    <w:p w:rsidR="009915AB" w:rsidRDefault="009915AB" w:rsidP="009915AB">
      <w:pPr>
        <w:bidi/>
        <w:spacing w:after="0" w:line="240" w:lineRule="auto"/>
        <w:ind w:left="-2"/>
        <w:jc w:val="both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</w:p>
    <w:p w:rsidR="009915AB" w:rsidRDefault="009915AB" w:rsidP="009915AB">
      <w:pPr>
        <w:bidi/>
        <w:spacing w:after="0" w:line="240" w:lineRule="auto"/>
        <w:ind w:left="-2"/>
        <w:jc w:val="both"/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lastRenderedPageBreak/>
        <w:t xml:space="preserve">       ترسل المداخلات باسم: رئيس اللجنة العلمية للملتقى</w:t>
      </w:r>
      <w:r w:rsidR="003F06C0"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:</w:t>
      </w: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أ د عوني أحمد محمد</w:t>
      </w:r>
      <w:r w:rsidR="003F06C0"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،</w:t>
      </w: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 xml:space="preserve"> كلية الآداب واللغات، جامعة  ابن خلدون تيارت، </w:t>
      </w:r>
      <w:r>
        <w:rPr>
          <w:rFonts w:asciiTheme="majorBidi" w:eastAsia="Times New Roman" w:hAnsiTheme="majorBidi" w:cstheme="majorBidi"/>
          <w:sz w:val="32"/>
          <w:szCs w:val="32"/>
          <w:rtl/>
          <w:lang w:eastAsia="fr-FR" w:bidi="ar-DZ"/>
        </w:rPr>
        <w:t>وذلك بملء استمارة المشاركة وإرسالها مع ملخص المداخلة بالبريد الالكتروني، على العنوان المذكور، في أجل أقصاه 15 فيفري 2020</w:t>
      </w:r>
    </w:p>
    <w:p w:rsidR="009915AB" w:rsidRDefault="009915AB" w:rsidP="009915AB">
      <w:pPr>
        <w:bidi/>
        <w:spacing w:after="0" w:line="240" w:lineRule="auto"/>
        <w:ind w:left="-2"/>
        <w:jc w:val="lowKashida"/>
        <w:rPr>
          <w:rFonts w:asciiTheme="majorBidi" w:eastAsia="Times New Roman" w:hAnsiTheme="majorBidi" w:cstheme="majorBidi"/>
          <w:sz w:val="32"/>
          <w:szCs w:val="32"/>
          <w:lang w:eastAsia="fr-FR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eastAsia="fr-FR" w:bidi="ar-DZ"/>
        </w:rPr>
        <w:t xml:space="preserve">ـ  في حالة موافقة اللجنة العلمية على المشاركة، سيتم إخطاركم على عنوانكم بالبريد الالكتروني لموافاتنا بنص المداخلة قبل </w:t>
      </w: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يوم  15 مارس 2020</w:t>
      </w:r>
    </w:p>
    <w:p w:rsidR="009915AB" w:rsidRDefault="009915AB" w:rsidP="009915AB">
      <w:pPr>
        <w:bidi/>
        <w:spacing w:after="0" w:line="240" w:lineRule="auto"/>
        <w:ind w:left="-2"/>
        <w:jc w:val="lowKashida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eastAsia="fr-FR" w:bidi="ar-DZ"/>
        </w:rPr>
        <w:t xml:space="preserve">      ـ  على أن تكون المداخلة مكتوبة بخط الحاسوب   </w:t>
      </w:r>
      <w:r>
        <w:rPr>
          <w:rFonts w:asciiTheme="majorBidi" w:eastAsia="Times New Roman" w:hAnsiTheme="majorBidi" w:cstheme="majorBidi"/>
          <w:sz w:val="32"/>
          <w:szCs w:val="32"/>
          <w:lang w:eastAsia="fr-FR" w:bidi="ar-DZ"/>
        </w:rPr>
        <w:t>simplifiedarabic</w:t>
      </w:r>
      <w:r>
        <w:rPr>
          <w:rFonts w:asciiTheme="majorBidi" w:eastAsia="Times New Roman" w:hAnsiTheme="majorBidi" w:cstheme="majorBidi"/>
          <w:sz w:val="32"/>
          <w:szCs w:val="32"/>
          <w:rtl/>
          <w:lang w:eastAsia="fr-FR" w:bidi="ar-DZ"/>
        </w:rPr>
        <w:t xml:space="preserve"> (16 )  وألا يتعدى عدد صفحاتها 20 صفحة بما فيها المصادر والمراجع والإحالات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DZ"/>
        </w:rPr>
        <w:t xml:space="preserve"> (تدون الإحالات كلها في آخر المداخلة)على أن تكتب قائمة المصادر والمراجع والإحالات بخط (12)</w:t>
      </w:r>
    </w:p>
    <w:p w:rsidR="009915AB" w:rsidRDefault="009915AB" w:rsidP="009915AB">
      <w:pPr>
        <w:bidi/>
        <w:spacing w:after="0" w:line="240" w:lineRule="auto"/>
        <w:ind w:left="-2"/>
        <w:jc w:val="lowKashida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DZ"/>
        </w:rPr>
      </w:pPr>
    </w:p>
    <w:p w:rsidR="009915AB" w:rsidRDefault="009915AB" w:rsidP="009915AB">
      <w:pPr>
        <w:bidi/>
        <w:spacing w:after="0" w:line="240" w:lineRule="auto"/>
        <w:ind w:left="-2"/>
        <w:jc w:val="lowKashida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DZ"/>
        </w:rPr>
      </w:pPr>
    </w:p>
    <w:p w:rsidR="009915AB" w:rsidRDefault="009915AB" w:rsidP="009915AB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dr_aouni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14 @</w:t>
      </w:r>
      <w:r>
        <w:rPr>
          <w:rFonts w:asciiTheme="majorBidi" w:hAnsiTheme="majorBidi" w:cstheme="majorBidi"/>
          <w:sz w:val="32"/>
          <w:szCs w:val="32"/>
          <w:lang w:bidi="ar-DZ"/>
        </w:rPr>
        <w:t>yahoo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/>
          <w:sz w:val="32"/>
          <w:szCs w:val="32"/>
          <w:lang w:bidi="ar-DZ"/>
        </w:rPr>
        <w:t>fr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DZ"/>
        </w:rPr>
        <w:t xml:space="preserve"> البريـد الالكترونـي:</w:t>
      </w:r>
    </w:p>
    <w:p w:rsidR="009915AB" w:rsidRDefault="009915AB" w:rsidP="009915AB">
      <w:pPr>
        <w:bidi/>
        <w:spacing w:after="0" w:line="240" w:lineRule="auto"/>
        <w:jc w:val="lowKashida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val="en-US"/>
        </w:rPr>
        <w:t xml:space="preserve">الهـاتـف: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0553896149</w:t>
      </w:r>
    </w:p>
    <w:p w:rsidR="009915AB" w:rsidRDefault="009915AB" w:rsidP="009915AB">
      <w:pPr>
        <w:bidi/>
        <w:ind w:left="720" w:hanging="722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ملاحظة</w:t>
      </w:r>
      <w:r w:rsidR="003F06C0"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:</w:t>
      </w: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 xml:space="preserve"> تضمن مؤسسـة الملتقـى تكاليف الإطعـام و الإيـواء.</w:t>
      </w:r>
    </w:p>
    <w:p w:rsidR="009915AB" w:rsidRDefault="009915AB" w:rsidP="009915AB">
      <w:pPr>
        <w:bidi/>
        <w:ind w:left="72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مسؤول الملتقى</w:t>
      </w:r>
    </w:p>
    <w:p w:rsidR="009915AB" w:rsidRDefault="009915AB" w:rsidP="009915AB">
      <w:pPr>
        <w:bidi/>
        <w:ind w:left="72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915AB" w:rsidRDefault="000D4196" w:rsidP="009915AB">
      <w:pPr>
        <w:bidi/>
        <w:ind w:left="720"/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244475</wp:posOffset>
                </wp:positionV>
                <wp:extent cx="5311775" cy="402590"/>
                <wp:effectExtent l="0" t="0" r="3175" b="0"/>
                <wp:wrapNone/>
                <wp:docPr id="28" name="Rectangle à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311775" cy="402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15AB" w:rsidRDefault="009915AB" w:rsidP="009915AB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مرحبا بكم في رحاب كلية الآداب واللغات، جامعة ابن خلدون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 ـ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 تيارت</w:t>
                            </w:r>
                          </w:p>
                          <w:p w:rsidR="009915AB" w:rsidRDefault="009915AB" w:rsidP="009915A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9900"/>
                                <w:kern w:val="28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9900"/>
                                <w:kern w:val="28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</w:p>
                          <w:p w:rsidR="009915AB" w:rsidRDefault="009915AB" w:rsidP="009915A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9900"/>
                                <w:kern w:val="28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915AB" w:rsidRDefault="009915AB" w:rsidP="009915A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9900"/>
                                <w:kern w:val="28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915AB" w:rsidRDefault="009915AB" w:rsidP="009915A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915AB" w:rsidRDefault="009915AB" w:rsidP="009915AB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26" style="position:absolute;left:0;text-align:left;margin-left:49.2pt;margin-top:19.25pt;width:418.25pt;height:31.7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" filled="f">
                <v:textbox>
                  <w:txbxContent>
                    <w:p w:rsidR="009915AB" w:rsidRDefault="009915AB" w:rsidP="009915AB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DZ"/>
                        </w:rPr>
                        <w:t>مرحبا بكم في رحاب كلية الآداب واللغات، جامعة ابن خلدون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  <w:lang w:bidi="ar-DZ"/>
                        </w:rPr>
                        <w:t xml:space="preserve"> ـ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 xml:space="preserve"> تيارت</w:t>
                      </w:r>
                    </w:p>
                    <w:p w:rsidR="009915AB" w:rsidRDefault="009915AB" w:rsidP="009915AB">
                      <w:pPr>
                        <w:widowControl w:val="0"/>
                        <w:overflowPunct w:val="0"/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color w:val="009900"/>
                          <w:kern w:val="28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9900"/>
                          <w:kern w:val="28"/>
                          <w:sz w:val="28"/>
                          <w:szCs w:val="28"/>
                          <w:rtl/>
                        </w:rPr>
                        <w:t>ا</w:t>
                      </w:r>
                    </w:p>
                    <w:p w:rsidR="009915AB" w:rsidRDefault="009915AB" w:rsidP="009915AB">
                      <w:pPr>
                        <w:widowControl w:val="0"/>
                        <w:overflowPunct w:val="0"/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color w:val="009900"/>
                          <w:kern w:val="28"/>
                          <w:sz w:val="28"/>
                          <w:szCs w:val="28"/>
                          <w:rtl/>
                        </w:rPr>
                      </w:pPr>
                    </w:p>
                    <w:p w:rsidR="009915AB" w:rsidRDefault="009915AB" w:rsidP="009915AB">
                      <w:pPr>
                        <w:widowControl w:val="0"/>
                        <w:overflowPunct w:val="0"/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color w:val="009900"/>
                          <w:kern w:val="28"/>
                          <w:sz w:val="28"/>
                          <w:szCs w:val="28"/>
                          <w:rtl/>
                        </w:rPr>
                      </w:pPr>
                    </w:p>
                    <w:p w:rsidR="009915AB" w:rsidRDefault="009915AB" w:rsidP="009915AB">
                      <w:pPr>
                        <w:widowControl w:val="0"/>
                        <w:overflowPunct w:val="0"/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9915AB" w:rsidRDefault="009915AB" w:rsidP="009915AB">
                      <w:pPr>
                        <w:bidi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915AB" w:rsidRDefault="009915AB" w:rsidP="009915AB">
      <w:pPr>
        <w:bidi/>
        <w:rPr>
          <w:rFonts w:asciiTheme="majorBidi" w:eastAsia="Times New Roman" w:hAnsiTheme="majorBidi" w:cstheme="majorBidi"/>
          <w:sz w:val="32"/>
          <w:szCs w:val="32"/>
          <w:rtl/>
          <w:lang w:eastAsia="fr-FR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eastAsia="fr-FR" w:bidi="ar-DZ"/>
        </w:rPr>
        <w:t>.</w:t>
      </w:r>
    </w:p>
    <w:p w:rsidR="00194871" w:rsidRPr="00ED532E" w:rsidRDefault="00194871" w:rsidP="00194871">
      <w:pPr>
        <w:tabs>
          <w:tab w:val="left" w:pos="3476"/>
        </w:tabs>
        <w:bidi/>
        <w:spacing w:after="0"/>
        <w:jc w:val="center"/>
        <w:rPr>
          <w:sz w:val="28"/>
          <w:szCs w:val="28"/>
          <w:rtl/>
          <w:lang w:bidi="ar-DZ"/>
        </w:rPr>
      </w:pPr>
    </w:p>
    <w:p w:rsidR="00F97C62" w:rsidRDefault="00F97C62" w:rsidP="00F97C62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DZ"/>
        </w:rPr>
      </w:pPr>
    </w:p>
    <w:p w:rsidR="00F97C62" w:rsidRDefault="00F97C62" w:rsidP="00F97C62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DZ"/>
        </w:rPr>
      </w:pPr>
    </w:p>
    <w:p w:rsidR="00F97C62" w:rsidRDefault="00F97C62" w:rsidP="00F97C62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DZ"/>
        </w:rPr>
      </w:pPr>
    </w:p>
    <w:p w:rsidR="00F97C62" w:rsidRDefault="00F97C62" w:rsidP="00F97C62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DZ"/>
        </w:rPr>
      </w:pPr>
    </w:p>
    <w:p w:rsidR="00F97C62" w:rsidRDefault="00F97C62" w:rsidP="00F97C62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DZ"/>
        </w:rPr>
      </w:pPr>
    </w:p>
    <w:p w:rsidR="00F97C62" w:rsidRDefault="00F97C62" w:rsidP="00F97C62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DZ"/>
        </w:rPr>
      </w:pPr>
    </w:p>
    <w:p w:rsidR="00F97C62" w:rsidRDefault="00F97C62" w:rsidP="00F97C62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DZ"/>
        </w:rPr>
      </w:pPr>
    </w:p>
    <w:p w:rsidR="00F97C62" w:rsidRDefault="00F97C62" w:rsidP="00F97C62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DZ"/>
        </w:rPr>
      </w:pPr>
    </w:p>
    <w:p w:rsidR="000034A5" w:rsidRPr="00ED532E" w:rsidRDefault="000034A5" w:rsidP="000034A5">
      <w:pPr>
        <w:tabs>
          <w:tab w:val="left" w:pos="3476"/>
        </w:tabs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0034A5" w:rsidRPr="00ED532E" w:rsidSect="00851A8A">
      <w:footerReference w:type="default" r:id="rId8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6CE" w:rsidRDefault="00CB16CE" w:rsidP="00C6128A">
      <w:pPr>
        <w:spacing w:after="0" w:line="240" w:lineRule="auto"/>
      </w:pPr>
      <w:r>
        <w:separator/>
      </w:r>
    </w:p>
  </w:endnote>
  <w:endnote w:type="continuationSeparator" w:id="0">
    <w:p w:rsidR="00CB16CE" w:rsidRDefault="00CB16CE" w:rsidP="00C6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2341463"/>
      <w:docPartObj>
        <w:docPartGallery w:val="Page Numbers (Bottom of Page)"/>
        <w:docPartUnique/>
      </w:docPartObj>
    </w:sdtPr>
    <w:sdtEndPr/>
    <w:sdtContent>
      <w:p w:rsidR="00C6128A" w:rsidRDefault="002A0EE3">
        <w:pPr>
          <w:pStyle w:val="a7"/>
          <w:jc w:val="center"/>
        </w:pPr>
        <w:r>
          <w:fldChar w:fldCharType="begin"/>
        </w:r>
        <w:r w:rsidR="00C6128A">
          <w:instrText>PAGE   \* MERGEFORMAT</w:instrText>
        </w:r>
        <w:r>
          <w:fldChar w:fldCharType="separate"/>
        </w:r>
        <w:r w:rsidR="00A44865">
          <w:rPr>
            <w:noProof/>
          </w:rPr>
          <w:t>6</w:t>
        </w:r>
        <w:r>
          <w:fldChar w:fldCharType="end"/>
        </w:r>
      </w:p>
    </w:sdtContent>
  </w:sdt>
  <w:p w:rsidR="00C6128A" w:rsidRDefault="00C612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6CE" w:rsidRDefault="00CB16CE" w:rsidP="00C6128A">
      <w:pPr>
        <w:spacing w:after="0" w:line="240" w:lineRule="auto"/>
      </w:pPr>
      <w:r>
        <w:separator/>
      </w:r>
    </w:p>
  </w:footnote>
  <w:footnote w:type="continuationSeparator" w:id="0">
    <w:p w:rsidR="00CB16CE" w:rsidRDefault="00CB16CE" w:rsidP="00C61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433D"/>
    <w:multiLevelType w:val="hybridMultilevel"/>
    <w:tmpl w:val="2F3EE49C"/>
    <w:lvl w:ilvl="0" w:tplc="DFB4A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6F33"/>
    <w:multiLevelType w:val="hybridMultilevel"/>
    <w:tmpl w:val="7090E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166DB"/>
    <w:multiLevelType w:val="hybridMultilevel"/>
    <w:tmpl w:val="4746A4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94EA6"/>
    <w:multiLevelType w:val="hybridMultilevel"/>
    <w:tmpl w:val="30DCCEDC"/>
    <w:lvl w:ilvl="0" w:tplc="040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4" w15:restartNumberingAfterBreak="0">
    <w:nsid w:val="564E44AA"/>
    <w:multiLevelType w:val="hybridMultilevel"/>
    <w:tmpl w:val="C29426D2"/>
    <w:lvl w:ilvl="0" w:tplc="040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D2BDD"/>
    <w:multiLevelType w:val="hybridMultilevel"/>
    <w:tmpl w:val="3B50C4E8"/>
    <w:lvl w:ilvl="0" w:tplc="082CF08E">
      <w:start w:val="600"/>
      <w:numFmt w:val="bullet"/>
      <w:lvlText w:val="-"/>
      <w:lvlJc w:val="left"/>
      <w:pPr>
        <w:ind w:left="1080" w:hanging="360"/>
      </w:pPr>
      <w:rPr>
        <w:rFonts w:ascii="Microsoft Uighur" w:eastAsiaTheme="minorHAnsi" w:hAnsi="Microsoft Uighur" w:cs="Microsoft Uighur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503953"/>
    <w:multiLevelType w:val="hybridMultilevel"/>
    <w:tmpl w:val="0324C578"/>
    <w:lvl w:ilvl="0" w:tplc="05C0054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Microsoft Uighur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2"/>
  </w:num>
  <w:num w:numId="7">
    <w:abstractNumId w:val="1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E6"/>
    <w:rsid w:val="000034A5"/>
    <w:rsid w:val="00021C75"/>
    <w:rsid w:val="00063777"/>
    <w:rsid w:val="000D4196"/>
    <w:rsid w:val="000E42D6"/>
    <w:rsid w:val="001451C7"/>
    <w:rsid w:val="00194871"/>
    <w:rsid w:val="001C5ED5"/>
    <w:rsid w:val="00217EE6"/>
    <w:rsid w:val="0029438F"/>
    <w:rsid w:val="002A0EE3"/>
    <w:rsid w:val="003F06C0"/>
    <w:rsid w:val="00414683"/>
    <w:rsid w:val="004537F5"/>
    <w:rsid w:val="00453C32"/>
    <w:rsid w:val="004E3FD9"/>
    <w:rsid w:val="00591D60"/>
    <w:rsid w:val="005A35A6"/>
    <w:rsid w:val="00641727"/>
    <w:rsid w:val="006C58E4"/>
    <w:rsid w:val="006E6AD9"/>
    <w:rsid w:val="006F7584"/>
    <w:rsid w:val="007A0532"/>
    <w:rsid w:val="007D0A5F"/>
    <w:rsid w:val="00851A8A"/>
    <w:rsid w:val="00871CDB"/>
    <w:rsid w:val="008B1066"/>
    <w:rsid w:val="008B3019"/>
    <w:rsid w:val="00962127"/>
    <w:rsid w:val="00982A84"/>
    <w:rsid w:val="009915AB"/>
    <w:rsid w:val="009A4B3C"/>
    <w:rsid w:val="00A44865"/>
    <w:rsid w:val="00A60DF7"/>
    <w:rsid w:val="00A95426"/>
    <w:rsid w:val="00AA7E06"/>
    <w:rsid w:val="00B20E93"/>
    <w:rsid w:val="00B652BD"/>
    <w:rsid w:val="00BA0C4E"/>
    <w:rsid w:val="00C16306"/>
    <w:rsid w:val="00C41FC2"/>
    <w:rsid w:val="00C6128A"/>
    <w:rsid w:val="00CB16CE"/>
    <w:rsid w:val="00D21EE7"/>
    <w:rsid w:val="00DF0CFD"/>
    <w:rsid w:val="00E424E6"/>
    <w:rsid w:val="00ED532E"/>
    <w:rsid w:val="00F251B9"/>
    <w:rsid w:val="00F9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E69636-D458-4944-89CD-727C3A9F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1A8A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A8A"/>
    <w:pPr>
      <w:ind w:left="720"/>
      <w:contextualSpacing/>
    </w:pPr>
  </w:style>
  <w:style w:type="table" w:styleId="a4">
    <w:name w:val="Table Grid"/>
    <w:basedOn w:val="a1"/>
    <w:uiPriority w:val="59"/>
    <w:rsid w:val="00851A8A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96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62127"/>
    <w:rPr>
      <w:rFonts w:ascii="Tahoma" w:hAnsi="Tahoma" w:cs="Tahoma"/>
      <w:sz w:val="16"/>
      <w:szCs w:val="16"/>
      <w:lang w:val="fr-FR"/>
    </w:rPr>
  </w:style>
  <w:style w:type="character" w:styleId="Hyperlink">
    <w:name w:val="Hyperlink"/>
    <w:basedOn w:val="a0"/>
    <w:uiPriority w:val="99"/>
    <w:unhideWhenUsed/>
    <w:rsid w:val="00ED532E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C61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6128A"/>
    <w:rPr>
      <w:lang w:val="fr-FR"/>
    </w:rPr>
  </w:style>
  <w:style w:type="paragraph" w:styleId="a7">
    <w:name w:val="footer"/>
    <w:basedOn w:val="a"/>
    <w:link w:val="Char1"/>
    <w:uiPriority w:val="99"/>
    <w:unhideWhenUsed/>
    <w:rsid w:val="00C61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6128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1017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 عوني الضبع</dc:creator>
  <cp:keywords/>
  <dc:description/>
  <cp:lastModifiedBy>Abuferas Alh</cp:lastModifiedBy>
  <cp:revision>2</cp:revision>
  <cp:lastPrinted>2019-12-19T10:50:00Z</cp:lastPrinted>
  <dcterms:created xsi:type="dcterms:W3CDTF">2020-03-01T09:04:00Z</dcterms:created>
  <dcterms:modified xsi:type="dcterms:W3CDTF">2020-03-01T09:04:00Z</dcterms:modified>
</cp:coreProperties>
</file>